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hd w:fill="ffffff" w:val="clear"/>
        <w:spacing w:after="320" w:lineRule="auto"/>
        <w:rPr>
          <w:color w:val="373d49"/>
          <w:sz w:val="26"/>
          <w:szCs w:val="26"/>
        </w:rPr>
      </w:pPr>
      <w:r w:rsidDel="00000000" w:rsidR="00000000" w:rsidRPr="00000000">
        <w:rPr>
          <w:b w:val="1"/>
          <w:color w:val="373d49"/>
          <w:sz w:val="26"/>
          <w:szCs w:val="26"/>
          <w:rtl w:val="0"/>
        </w:rPr>
        <w:t xml:space="preserve">Purpose:</w:t>
      </w:r>
      <w:r w:rsidDel="00000000" w:rsidR="00000000" w:rsidRPr="00000000">
        <w:rPr>
          <w:color w:val="373d49"/>
          <w:sz w:val="26"/>
          <w:szCs w:val="26"/>
          <w:rtl w:val="0"/>
        </w:rPr>
        <w:t xml:space="preserve"> This checklist is designed to help you identify, challenge, and reframe limiting beliefs that may be holding you back in your entrepreneurial journey. By tackling these mental barriers, you can cultivate unshakable self-confidence and unlock your full potential.</w:t>
      </w:r>
    </w:p>
    <w:p w:rsidR="00000000" w:rsidDel="00000000" w:rsidP="00000000" w:rsidRDefault="00000000" w:rsidRPr="00000000" w14:paraId="00000002">
      <w:pPr>
        <w:widowControl w:val="0"/>
        <w:shd w:fill="ffffff" w:val="clear"/>
        <w:spacing w:after="320" w:lineRule="auto"/>
        <w:rPr>
          <w:color w:val="373d49"/>
          <w:sz w:val="26"/>
          <w:szCs w:val="26"/>
        </w:rPr>
      </w:pPr>
      <w:r w:rsidDel="00000000" w:rsidR="00000000" w:rsidRPr="00000000">
        <w:rPr>
          <w:rtl w:val="0"/>
        </w:rPr>
      </w:r>
    </w:p>
    <w:p w:rsidR="00000000" w:rsidDel="00000000" w:rsidP="00000000" w:rsidRDefault="00000000" w:rsidRPr="00000000" w14:paraId="00000003">
      <w:pPr>
        <w:widowControl w:val="0"/>
        <w:numPr>
          <w:ilvl w:val="0"/>
          <w:numId w:val="1"/>
        </w:numPr>
        <w:shd w:fill="ffffff" w:val="clear"/>
        <w:spacing w:after="0" w:afterAutospacing="0" w:before="220" w:lineRule="auto"/>
        <w:ind w:left="720" w:hanging="360"/>
        <w:rPr>
          <w:sz w:val="26"/>
          <w:szCs w:val="26"/>
        </w:rPr>
      </w:pPr>
      <w:r w:rsidDel="00000000" w:rsidR="00000000" w:rsidRPr="00000000">
        <w:rPr>
          <w:b w:val="1"/>
          <w:color w:val="373d49"/>
          <w:sz w:val="26"/>
          <w:szCs w:val="26"/>
          <w:rtl w:val="0"/>
        </w:rPr>
        <w:t xml:space="preserve">Identify Limiting Beliefs</w:t>
        <w:br w:type="textWrapping"/>
      </w:r>
      <w:r w:rsidDel="00000000" w:rsidR="00000000" w:rsidRPr="00000000">
        <w:rPr>
          <w:color w:val="373d49"/>
          <w:sz w:val="26"/>
          <w:szCs w:val="26"/>
          <w:rtl w:val="0"/>
        </w:rPr>
        <w:t xml:space="preserve">☐ Reflect on your thoughts about your abilities as an entrepreneur.</w:t>
        <w:br w:type="textWrapping"/>
        <w:t xml:space="preserve">☐ Set a timer for 10 minutes and write down all thoughts that come to mind about your entrepreneurial journey.</w:t>
        <w:br w:type="textWrapping"/>
        <w:t xml:space="preserve">☐ Circle the statements that feel like they are holding you back or limiting your potential.</w:t>
      </w:r>
    </w:p>
    <w:p w:rsidR="00000000" w:rsidDel="00000000" w:rsidP="00000000" w:rsidRDefault="00000000" w:rsidRPr="00000000" w14:paraId="00000004">
      <w:pPr>
        <w:widowControl w:val="0"/>
        <w:numPr>
          <w:ilvl w:val="0"/>
          <w:numId w:val="1"/>
        </w:numPr>
        <w:shd w:fill="ffffff" w:val="clear"/>
        <w:spacing w:after="0" w:afterAutospacing="0" w:before="0" w:beforeAutospacing="0" w:lineRule="auto"/>
        <w:ind w:left="720" w:hanging="360"/>
        <w:rPr>
          <w:sz w:val="26"/>
          <w:szCs w:val="26"/>
        </w:rPr>
      </w:pPr>
      <w:r w:rsidDel="00000000" w:rsidR="00000000" w:rsidRPr="00000000">
        <w:rPr>
          <w:b w:val="1"/>
          <w:color w:val="373d49"/>
          <w:sz w:val="26"/>
          <w:szCs w:val="26"/>
          <w:rtl w:val="0"/>
        </w:rPr>
        <w:t xml:space="preserve">Challenge Limiting Beliefs</w:t>
        <w:br w:type="textWrapping"/>
      </w:r>
      <w:r w:rsidDel="00000000" w:rsidR="00000000" w:rsidRPr="00000000">
        <w:rPr>
          <w:color w:val="373d49"/>
          <w:sz w:val="26"/>
          <w:szCs w:val="26"/>
          <w:rtl w:val="0"/>
        </w:rPr>
        <w:t xml:space="preserve">☐ Question the belief: Is there concrete evidence to support this belief?</w:t>
        <w:br w:type="textWrapping"/>
        <w:t xml:space="preserve">☐ Look for contrary evidence: Can you think of examples that contradict this belief?</w:t>
        <w:br w:type="textWrapping"/>
        <w:t xml:space="preserve">☐ Consider the worst-case scenario: Is it really as bad as you think if this belief isn’t true?</w:t>
      </w:r>
    </w:p>
    <w:p w:rsidR="00000000" w:rsidDel="00000000" w:rsidP="00000000" w:rsidRDefault="00000000" w:rsidRPr="00000000" w14:paraId="00000005">
      <w:pPr>
        <w:widowControl w:val="0"/>
        <w:numPr>
          <w:ilvl w:val="0"/>
          <w:numId w:val="1"/>
        </w:numPr>
        <w:shd w:fill="ffffff" w:val="clear"/>
        <w:spacing w:after="0" w:afterAutospacing="0" w:before="0" w:beforeAutospacing="0" w:lineRule="auto"/>
        <w:ind w:left="720" w:hanging="360"/>
        <w:rPr>
          <w:sz w:val="26"/>
          <w:szCs w:val="26"/>
        </w:rPr>
      </w:pPr>
      <w:r w:rsidDel="00000000" w:rsidR="00000000" w:rsidRPr="00000000">
        <w:rPr>
          <w:b w:val="1"/>
          <w:color w:val="373d49"/>
          <w:sz w:val="26"/>
          <w:szCs w:val="26"/>
          <w:rtl w:val="0"/>
        </w:rPr>
        <w:t xml:space="preserve">Reframe Negative Beliefs</w:t>
        <w:br w:type="textWrapping"/>
      </w:r>
      <w:r w:rsidDel="00000000" w:rsidR="00000000" w:rsidRPr="00000000">
        <w:rPr>
          <w:color w:val="373d49"/>
          <w:sz w:val="26"/>
          <w:szCs w:val="26"/>
          <w:rtl w:val="0"/>
        </w:rPr>
        <w:t xml:space="preserve">☐ Develop a more balanced perspective based on your analysis.</w:t>
        <w:br w:type="textWrapping"/>
        <w:t xml:space="preserve">☐ Replace negative beliefs with empowering thoughts (e.g., “I’m not smart enough” becomes “I have unique strengths and experiences to leverage”).</w:t>
      </w:r>
    </w:p>
    <w:p w:rsidR="00000000" w:rsidDel="00000000" w:rsidP="00000000" w:rsidRDefault="00000000" w:rsidRPr="00000000" w14:paraId="00000006">
      <w:pPr>
        <w:widowControl w:val="0"/>
        <w:numPr>
          <w:ilvl w:val="0"/>
          <w:numId w:val="1"/>
        </w:numPr>
        <w:shd w:fill="ffffff" w:val="clear"/>
        <w:spacing w:after="0" w:afterAutospacing="0" w:before="0" w:beforeAutospacing="0" w:lineRule="auto"/>
        <w:ind w:left="720" w:hanging="360"/>
        <w:rPr>
          <w:sz w:val="26"/>
          <w:szCs w:val="26"/>
        </w:rPr>
      </w:pPr>
      <w:r w:rsidDel="00000000" w:rsidR="00000000" w:rsidRPr="00000000">
        <w:rPr>
          <w:b w:val="1"/>
          <w:color w:val="373d49"/>
          <w:sz w:val="26"/>
          <w:szCs w:val="26"/>
          <w:rtl w:val="0"/>
        </w:rPr>
        <w:t xml:space="preserve">Create Positive Affirmations</w:t>
        <w:br w:type="textWrapping"/>
      </w:r>
      <w:r w:rsidDel="00000000" w:rsidR="00000000" w:rsidRPr="00000000">
        <w:rPr>
          <w:color w:val="373d49"/>
          <w:sz w:val="26"/>
          <w:szCs w:val="26"/>
          <w:rtl w:val="0"/>
        </w:rPr>
        <w:t xml:space="preserve">☐ Write down affirmations that are personal, specific, and in the present tense.</w:t>
        <w:br w:type="textWrapping"/>
        <w:t xml:space="preserve">☐ Keep affirmations positive and action-oriented (e.g., “I am constantly learning and growing as an entrepreneur”).</w:t>
        <w:br w:type="textWrapping"/>
        <w:t xml:space="preserve">☐ Repeat these affirmations to yourself daily, preferably in front of a mirror.</w:t>
      </w:r>
    </w:p>
    <w:p w:rsidR="00000000" w:rsidDel="00000000" w:rsidP="00000000" w:rsidRDefault="00000000" w:rsidRPr="00000000" w14:paraId="00000007">
      <w:pPr>
        <w:widowControl w:val="0"/>
        <w:numPr>
          <w:ilvl w:val="0"/>
          <w:numId w:val="1"/>
        </w:numPr>
        <w:shd w:fill="ffffff" w:val="clear"/>
        <w:spacing w:after="0" w:afterAutospacing="0" w:before="0" w:beforeAutospacing="0" w:lineRule="auto"/>
        <w:ind w:left="720" w:hanging="360"/>
        <w:rPr>
          <w:sz w:val="26"/>
          <w:szCs w:val="26"/>
        </w:rPr>
      </w:pPr>
      <w:r w:rsidDel="00000000" w:rsidR="00000000" w:rsidRPr="00000000">
        <w:rPr>
          <w:b w:val="1"/>
          <w:color w:val="373d49"/>
          <w:sz w:val="26"/>
          <w:szCs w:val="26"/>
          <w:rtl w:val="0"/>
        </w:rPr>
        <w:t xml:space="preserve">Practice Mindfulness</w:t>
        <w:br w:type="textWrapping"/>
      </w:r>
      <w:r w:rsidDel="00000000" w:rsidR="00000000" w:rsidRPr="00000000">
        <w:rPr>
          <w:color w:val="373d49"/>
          <w:sz w:val="26"/>
          <w:szCs w:val="26"/>
          <w:rtl w:val="0"/>
        </w:rPr>
        <w:t xml:space="preserve">☐ Integrate 10 minutes of mindfulness or meditation into your daily routine to become more aware of your thoughts.</w:t>
        <w:br w:type="textWrapping"/>
        <w:t xml:space="preserve">☐ Use mindfulness to identify and challenge limiting beliefs as they arise.</w:t>
      </w:r>
    </w:p>
    <w:p w:rsidR="00000000" w:rsidDel="00000000" w:rsidP="00000000" w:rsidRDefault="00000000" w:rsidRPr="00000000" w14:paraId="00000008">
      <w:pPr>
        <w:widowControl w:val="0"/>
        <w:numPr>
          <w:ilvl w:val="0"/>
          <w:numId w:val="1"/>
        </w:numPr>
        <w:shd w:fill="ffffff" w:val="clear"/>
        <w:spacing w:after="0" w:afterAutospacing="0" w:before="0" w:beforeAutospacing="0" w:lineRule="auto"/>
        <w:ind w:left="720" w:hanging="360"/>
        <w:rPr>
          <w:sz w:val="26"/>
          <w:szCs w:val="26"/>
        </w:rPr>
      </w:pPr>
      <w:r w:rsidDel="00000000" w:rsidR="00000000" w:rsidRPr="00000000">
        <w:rPr>
          <w:b w:val="1"/>
          <w:color w:val="373d49"/>
          <w:sz w:val="26"/>
          <w:szCs w:val="26"/>
          <w:rtl w:val="0"/>
        </w:rPr>
        <w:t xml:space="preserve">Keep a Success Journal</w:t>
        <w:br w:type="textWrapping"/>
      </w:r>
      <w:r w:rsidDel="00000000" w:rsidR="00000000" w:rsidRPr="00000000">
        <w:rPr>
          <w:color w:val="373d49"/>
          <w:sz w:val="26"/>
          <w:szCs w:val="26"/>
          <w:rtl w:val="0"/>
        </w:rPr>
        <w:t xml:space="preserve">☐ Document your achievements, no matter how small.</w:t>
        <w:br w:type="textWrapping"/>
        <w:t xml:space="preserve">☐ Review your journal regularly to remind yourself of your capabilities and successes.</w:t>
      </w:r>
    </w:p>
    <w:p w:rsidR="00000000" w:rsidDel="00000000" w:rsidP="00000000" w:rsidRDefault="00000000" w:rsidRPr="00000000" w14:paraId="00000009">
      <w:pPr>
        <w:widowControl w:val="0"/>
        <w:numPr>
          <w:ilvl w:val="0"/>
          <w:numId w:val="1"/>
        </w:numPr>
        <w:shd w:fill="ffffff" w:val="clear"/>
        <w:spacing w:after="0" w:afterAutospacing="0" w:before="0" w:beforeAutospacing="0" w:lineRule="auto"/>
        <w:ind w:left="720" w:hanging="360"/>
        <w:rPr>
          <w:sz w:val="26"/>
          <w:szCs w:val="26"/>
        </w:rPr>
      </w:pPr>
      <w:r w:rsidDel="00000000" w:rsidR="00000000" w:rsidRPr="00000000">
        <w:rPr>
          <w:b w:val="1"/>
          <w:color w:val="373d49"/>
          <w:sz w:val="26"/>
          <w:szCs w:val="26"/>
          <w:rtl w:val="0"/>
        </w:rPr>
        <w:t xml:space="preserve">Embrace Failure as Learning</w:t>
        <w:br w:type="textWrapping"/>
      </w:r>
      <w:r w:rsidDel="00000000" w:rsidR="00000000" w:rsidRPr="00000000">
        <w:rPr>
          <w:color w:val="373d49"/>
          <w:sz w:val="26"/>
          <w:szCs w:val="26"/>
          <w:rtl w:val="0"/>
        </w:rPr>
        <w:t xml:space="preserve">☐ Reframe failures as valuable lessons rather than evidence of your limitations.</w:t>
        <w:br w:type="textWrapping"/>
        <w:t xml:space="preserve">☐ Write down what you learn from each setback and how it brings you closer to success.</w:t>
      </w:r>
    </w:p>
    <w:p w:rsidR="00000000" w:rsidDel="00000000" w:rsidP="00000000" w:rsidRDefault="00000000" w:rsidRPr="00000000" w14:paraId="0000000A">
      <w:pPr>
        <w:widowControl w:val="0"/>
        <w:numPr>
          <w:ilvl w:val="0"/>
          <w:numId w:val="1"/>
        </w:numPr>
        <w:shd w:fill="ffffff" w:val="clear"/>
        <w:spacing w:after="0" w:afterAutospacing="0" w:before="0" w:beforeAutospacing="0" w:lineRule="auto"/>
        <w:ind w:left="720" w:hanging="360"/>
        <w:rPr>
          <w:sz w:val="26"/>
          <w:szCs w:val="26"/>
        </w:rPr>
      </w:pPr>
      <w:r w:rsidDel="00000000" w:rsidR="00000000" w:rsidRPr="00000000">
        <w:rPr>
          <w:b w:val="1"/>
          <w:color w:val="373d49"/>
          <w:sz w:val="26"/>
          <w:szCs w:val="26"/>
          <w:rtl w:val="0"/>
        </w:rPr>
        <w:t xml:space="preserve">Surround Yourself with Support</w:t>
        <w:br w:type="textWrapping"/>
      </w:r>
      <w:r w:rsidDel="00000000" w:rsidR="00000000" w:rsidRPr="00000000">
        <w:rPr>
          <w:color w:val="373d49"/>
          <w:sz w:val="26"/>
          <w:szCs w:val="26"/>
          <w:rtl w:val="0"/>
        </w:rPr>
        <w:t xml:space="preserve">☐ Join entrepreneurial groups or find a mentor who can offer guidance and encouragement.</w:t>
        <w:br w:type="textWrapping"/>
        <w:t xml:space="preserve">☐ Share your struggles and victories with like-minded individuals to get validation and support.</w:t>
      </w:r>
    </w:p>
    <w:p w:rsidR="00000000" w:rsidDel="00000000" w:rsidP="00000000" w:rsidRDefault="00000000" w:rsidRPr="00000000" w14:paraId="0000000B">
      <w:pPr>
        <w:widowControl w:val="0"/>
        <w:numPr>
          <w:ilvl w:val="0"/>
          <w:numId w:val="1"/>
        </w:numPr>
        <w:shd w:fill="ffffff" w:val="clear"/>
        <w:spacing w:after="0" w:afterAutospacing="0" w:before="0" w:beforeAutospacing="0" w:lineRule="auto"/>
        <w:ind w:left="720" w:hanging="360"/>
        <w:rPr>
          <w:sz w:val="26"/>
          <w:szCs w:val="26"/>
        </w:rPr>
      </w:pPr>
      <w:r w:rsidDel="00000000" w:rsidR="00000000" w:rsidRPr="00000000">
        <w:rPr>
          <w:b w:val="1"/>
          <w:color w:val="373d49"/>
          <w:sz w:val="26"/>
          <w:szCs w:val="26"/>
          <w:rtl w:val="0"/>
        </w:rPr>
        <w:t xml:space="preserve">Educate Yourself Continuously</w:t>
        <w:br w:type="textWrapping"/>
      </w:r>
      <w:r w:rsidDel="00000000" w:rsidR="00000000" w:rsidRPr="00000000">
        <w:rPr>
          <w:color w:val="373d49"/>
          <w:sz w:val="26"/>
          <w:szCs w:val="26"/>
          <w:rtl w:val="0"/>
        </w:rPr>
        <w:t xml:space="preserve">☐ Dedicate time each week to learning about your industry and entrepreneurship in general.</w:t>
        <w:br w:type="textWrapping"/>
        <w:t xml:space="preserve">☐ Apply new knowledge to your business endeavors to boost your confidence and abilities.</w:t>
      </w:r>
    </w:p>
    <w:p w:rsidR="00000000" w:rsidDel="00000000" w:rsidP="00000000" w:rsidRDefault="00000000" w:rsidRPr="00000000" w14:paraId="0000000C">
      <w:pPr>
        <w:widowControl w:val="0"/>
        <w:numPr>
          <w:ilvl w:val="0"/>
          <w:numId w:val="1"/>
        </w:numPr>
        <w:shd w:fill="ffffff" w:val="clear"/>
        <w:spacing w:after="0" w:afterAutospacing="0" w:before="0" w:beforeAutospacing="0" w:lineRule="auto"/>
        <w:ind w:left="720" w:hanging="360"/>
        <w:rPr>
          <w:sz w:val="26"/>
          <w:szCs w:val="26"/>
        </w:rPr>
      </w:pPr>
      <w:r w:rsidDel="00000000" w:rsidR="00000000" w:rsidRPr="00000000">
        <w:rPr>
          <w:b w:val="1"/>
          <w:color w:val="373d49"/>
          <w:sz w:val="26"/>
          <w:szCs w:val="26"/>
          <w:rtl w:val="0"/>
        </w:rPr>
        <w:t xml:space="preserve">Visualize Success</w:t>
        <w:br w:type="textWrapping"/>
      </w:r>
      <w:r w:rsidDel="00000000" w:rsidR="00000000" w:rsidRPr="00000000">
        <w:rPr>
          <w:color w:val="373d49"/>
          <w:sz w:val="26"/>
          <w:szCs w:val="26"/>
          <w:rtl w:val="0"/>
        </w:rPr>
        <w:t xml:space="preserve">☐ Spend a few minutes each day visualizing yourself achieving your goals.</w:t>
        <w:br w:type="textWrapping"/>
        <w:t xml:space="preserve">☐ Picture the steps you will take and the outcomes you want to achieve to reinforce positive beliefs.</w:t>
      </w:r>
    </w:p>
    <w:p w:rsidR="00000000" w:rsidDel="00000000" w:rsidP="00000000" w:rsidRDefault="00000000" w:rsidRPr="00000000" w14:paraId="0000000D">
      <w:pPr>
        <w:widowControl w:val="0"/>
        <w:numPr>
          <w:ilvl w:val="0"/>
          <w:numId w:val="1"/>
        </w:numPr>
        <w:shd w:fill="ffffff" w:val="clear"/>
        <w:spacing w:after="0" w:afterAutospacing="0" w:before="0" w:beforeAutospacing="0" w:lineRule="auto"/>
        <w:ind w:left="720" w:hanging="360"/>
        <w:rPr>
          <w:sz w:val="26"/>
          <w:szCs w:val="26"/>
        </w:rPr>
      </w:pPr>
      <w:r w:rsidDel="00000000" w:rsidR="00000000" w:rsidRPr="00000000">
        <w:rPr>
          <w:b w:val="1"/>
          <w:color w:val="373d49"/>
          <w:sz w:val="26"/>
          <w:szCs w:val="26"/>
          <w:rtl w:val="0"/>
        </w:rPr>
        <w:t xml:space="preserve">Implement Goal-Tracking Tools</w:t>
        <w:br w:type="textWrapping"/>
      </w:r>
      <w:r w:rsidDel="00000000" w:rsidR="00000000" w:rsidRPr="00000000">
        <w:rPr>
          <w:color w:val="373d49"/>
          <w:sz w:val="26"/>
          <w:szCs w:val="26"/>
          <w:rtl w:val="0"/>
        </w:rPr>
        <w:t xml:space="preserve">☐ Use goal-tracking apps to monitor your progress.</w:t>
        <w:br w:type="textWrapping"/>
        <w:t xml:space="preserve">☐ Set reminders and notifications to keep you accountable.</w:t>
      </w:r>
    </w:p>
    <w:p w:rsidR="00000000" w:rsidDel="00000000" w:rsidP="00000000" w:rsidRDefault="00000000" w:rsidRPr="00000000" w14:paraId="0000000E">
      <w:pPr>
        <w:widowControl w:val="0"/>
        <w:numPr>
          <w:ilvl w:val="0"/>
          <w:numId w:val="1"/>
        </w:numPr>
        <w:shd w:fill="ffffff" w:val="clear"/>
        <w:spacing w:after="200" w:before="0" w:beforeAutospacing="0" w:lineRule="auto"/>
        <w:ind w:left="720" w:hanging="360"/>
        <w:rPr>
          <w:sz w:val="26"/>
          <w:szCs w:val="26"/>
        </w:rPr>
      </w:pPr>
      <w:r w:rsidDel="00000000" w:rsidR="00000000" w:rsidRPr="00000000">
        <w:rPr>
          <w:b w:val="1"/>
          <w:color w:val="373d49"/>
          <w:sz w:val="26"/>
          <w:szCs w:val="26"/>
          <w:rtl w:val="0"/>
        </w:rPr>
        <w:t xml:space="preserve">Check-In Regularly</w:t>
        <w:br w:type="textWrapping"/>
      </w:r>
      <w:r w:rsidDel="00000000" w:rsidR="00000000" w:rsidRPr="00000000">
        <w:rPr>
          <w:color w:val="373d49"/>
          <w:sz w:val="26"/>
          <w:szCs w:val="26"/>
          <w:rtl w:val="0"/>
        </w:rPr>
        <w:t xml:space="preserve">☐ Schedule weekly self-reflection sessions to review your beliefs and progress.</w:t>
        <w:br w:type="textWrapping"/>
        <w:t xml:space="preserve">☐ Adjust your strategies and affirmations based on what you learn about yourself.</w:t>
      </w:r>
    </w:p>
    <w:p w:rsidR="00000000" w:rsidDel="00000000" w:rsidP="00000000" w:rsidRDefault="00000000" w:rsidRPr="00000000" w14:paraId="0000000F">
      <w:pPr>
        <w:widowControl w:val="0"/>
        <w:shd w:fill="ffffff" w:val="clear"/>
        <w:spacing w:after="320" w:lineRule="auto"/>
        <w:rPr>
          <w:b w:val="1"/>
          <w:color w:val="373d49"/>
          <w:sz w:val="26"/>
          <w:szCs w:val="26"/>
        </w:rPr>
      </w:pPr>
      <w:r w:rsidDel="00000000" w:rsidR="00000000" w:rsidRPr="00000000">
        <w:rPr>
          <w:rtl w:val="0"/>
        </w:rPr>
      </w:r>
    </w:p>
    <w:p w:rsidR="00000000" w:rsidDel="00000000" w:rsidP="00000000" w:rsidRDefault="00000000" w:rsidRPr="00000000" w14:paraId="00000010">
      <w:pPr>
        <w:widowControl w:val="0"/>
        <w:shd w:fill="ffffff" w:val="clear"/>
        <w:spacing w:after="320" w:lineRule="auto"/>
        <w:rPr>
          <w:color w:val="373d49"/>
          <w:sz w:val="26"/>
          <w:szCs w:val="26"/>
        </w:rPr>
      </w:pPr>
      <w:r w:rsidDel="00000000" w:rsidR="00000000" w:rsidRPr="00000000">
        <w:rPr>
          <w:color w:val="373d49"/>
          <w:sz w:val="26"/>
          <w:szCs w:val="26"/>
          <w:rtl w:val="0"/>
        </w:rPr>
        <w:t xml:space="preserve">By following this actionable checklist, you can methodically identify, challenge, and overcome limiting beliefs, setting the foundation for a confident and successful entrepreneurial journey.</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6"/>
          <w:szCs w:val="26"/>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rFonts w:ascii="Georgia" w:cs="Georgia" w:eastAsia="Georgia" w:hAnsi="Georgia"/>
        <w:color w:val="373d49"/>
        <w:sz w:val="21"/>
        <w:szCs w:val="21"/>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